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A9366" w14:textId="77777777" w:rsidR="00F73BDA" w:rsidRPr="001B0555" w:rsidRDefault="00F73BDA" w:rsidP="001B05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rPr>
          <w:rFonts w:ascii="Arial" w:eastAsia="Calibri" w:hAnsi="Arial" w:cs="Arial"/>
          <w:sz w:val="24"/>
          <w:szCs w:val="24"/>
        </w:rPr>
      </w:pPr>
      <w:r w:rsidRPr="001B0555">
        <w:rPr>
          <w:rFonts w:ascii="Arial" w:hAnsi="Arial" w:cs="Arial"/>
          <w:sz w:val="24"/>
          <w:szCs w:val="24"/>
        </w:rPr>
        <w:t xml:space="preserve">WQE is one of the largest sixth form providers in England; a large twin-site college, centrally located in the city of Leicester. </w:t>
      </w:r>
      <w:r w:rsidRPr="001B0555">
        <w:rPr>
          <w:rFonts w:ascii="Arial" w:eastAsia="Calibri" w:hAnsi="Arial" w:cs="Arial"/>
          <w:sz w:val="24"/>
          <w:szCs w:val="24"/>
        </w:rPr>
        <w:t>The College’s most recent Ofsted inspection was in March 2022 where we received a Grade 2 (Good) for Overall Effectiveness.</w:t>
      </w:r>
    </w:p>
    <w:p w14:paraId="32C5A7CB" w14:textId="77777777" w:rsidR="00F73BDA" w:rsidRPr="001B0555" w:rsidRDefault="00F73BDA" w:rsidP="001B05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1B0555">
        <w:rPr>
          <w:rFonts w:ascii="Arial" w:hAnsi="Arial" w:cs="Arial"/>
          <w:sz w:val="24"/>
          <w:szCs w:val="24"/>
        </w:rPr>
        <w:t xml:space="preserve">WQE aims to develop young professionals to be qualified to Level 3 and ready to progress to Level 4. We recognise that our students join us from a diverse range of backgrounds and are responsive to individual needs to support all students in a successful transition from school to </w:t>
      </w:r>
      <w:proofErr w:type="gramStart"/>
      <w:r w:rsidRPr="001B0555">
        <w:rPr>
          <w:rFonts w:ascii="Arial" w:hAnsi="Arial" w:cs="Arial"/>
          <w:sz w:val="24"/>
          <w:szCs w:val="24"/>
        </w:rPr>
        <w:t>Post-16</w:t>
      </w:r>
      <w:proofErr w:type="gramEnd"/>
      <w:r w:rsidRPr="001B0555">
        <w:rPr>
          <w:rFonts w:ascii="Arial" w:hAnsi="Arial" w:cs="Arial"/>
          <w:sz w:val="24"/>
          <w:szCs w:val="24"/>
        </w:rPr>
        <w:t xml:space="preserve"> education.</w:t>
      </w:r>
    </w:p>
    <w:p w14:paraId="63C2D443" w14:textId="77777777" w:rsidR="00F73BDA" w:rsidRPr="001B0555" w:rsidRDefault="00F73BDA" w:rsidP="001B05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1B0555">
        <w:rPr>
          <w:rFonts w:ascii="Arial" w:hAnsi="Arial" w:cs="Arial"/>
          <w:sz w:val="24"/>
          <w:szCs w:val="24"/>
        </w:rPr>
        <w:t>We actively encourage you start engaging with us at this early opportunity by completing the induction task below and submitting it to your class teacher during your first lessons in September</w:t>
      </w:r>
    </w:p>
    <w:p w14:paraId="4455ED0D" w14:textId="77777777" w:rsidR="00F73BDA" w:rsidRPr="001B0555" w:rsidRDefault="00F73BDA" w:rsidP="001B05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1B0555">
        <w:rPr>
          <w:rFonts w:ascii="Arial" w:hAnsi="Arial" w:cs="Arial"/>
          <w:sz w:val="24"/>
          <w:szCs w:val="24"/>
        </w:rPr>
        <w:t xml:space="preserve">The task outlined below will give you an idea of what this Level 3 course involves. </w:t>
      </w:r>
    </w:p>
    <w:p w14:paraId="6335818E" w14:textId="77777777" w:rsidR="001B0555" w:rsidRPr="001B0555" w:rsidRDefault="001B0555" w:rsidP="001B0555">
      <w:pPr>
        <w:rPr>
          <w:rFonts w:ascii="Arial" w:hAnsi="Arial" w:cs="Arial"/>
          <w:b/>
          <w:sz w:val="24"/>
          <w:szCs w:val="24"/>
          <w:u w:val="single"/>
        </w:rPr>
      </w:pPr>
    </w:p>
    <w:p w14:paraId="2E610739" w14:textId="3B37B55D" w:rsidR="001217EE" w:rsidRPr="001B0555" w:rsidRDefault="008000C8" w:rsidP="001B0555">
      <w:pPr>
        <w:rPr>
          <w:rFonts w:ascii="Arial" w:hAnsi="Arial" w:cs="Arial"/>
          <w:sz w:val="24"/>
          <w:szCs w:val="24"/>
        </w:rPr>
      </w:pPr>
      <w:r w:rsidRPr="001B0555">
        <w:rPr>
          <w:rFonts w:ascii="Arial" w:hAnsi="Arial" w:cs="Arial"/>
          <w:b/>
          <w:sz w:val="24"/>
          <w:szCs w:val="24"/>
          <w:u w:val="single"/>
        </w:rPr>
        <w:t xml:space="preserve">Level 3 Cambridge Technical </w:t>
      </w:r>
      <w:r w:rsidR="00F73BDA" w:rsidRPr="001B0555">
        <w:rPr>
          <w:rFonts w:ascii="Arial" w:hAnsi="Arial" w:cs="Arial"/>
          <w:b/>
          <w:sz w:val="24"/>
          <w:szCs w:val="24"/>
          <w:u w:val="single"/>
        </w:rPr>
        <w:t xml:space="preserve">in </w:t>
      </w:r>
      <w:r w:rsidRPr="001B0555">
        <w:rPr>
          <w:rFonts w:ascii="Arial" w:hAnsi="Arial" w:cs="Arial"/>
          <w:b/>
          <w:sz w:val="24"/>
          <w:szCs w:val="24"/>
          <w:u w:val="single"/>
        </w:rPr>
        <w:t>Sport &amp; Physical Activity</w:t>
      </w:r>
    </w:p>
    <w:p w14:paraId="5B5EDB17" w14:textId="77777777" w:rsidR="00A27902" w:rsidRPr="001B0555" w:rsidRDefault="000E24B7" w:rsidP="001B0555">
      <w:pPr>
        <w:spacing w:after="0"/>
        <w:rPr>
          <w:rFonts w:ascii="Arial" w:hAnsi="Arial" w:cs="Arial"/>
          <w:sz w:val="24"/>
          <w:szCs w:val="24"/>
        </w:rPr>
      </w:pPr>
      <w:r w:rsidRPr="001B0555">
        <w:rPr>
          <w:rFonts w:ascii="Arial" w:hAnsi="Arial" w:cs="Arial"/>
          <w:sz w:val="24"/>
          <w:szCs w:val="24"/>
        </w:rPr>
        <w:t xml:space="preserve">The </w:t>
      </w:r>
      <w:r w:rsidR="00043596" w:rsidRPr="001B0555">
        <w:rPr>
          <w:rFonts w:ascii="Arial" w:hAnsi="Arial" w:cs="Arial"/>
          <w:sz w:val="24"/>
          <w:szCs w:val="24"/>
        </w:rPr>
        <w:t>Sport</w:t>
      </w:r>
      <w:r w:rsidR="00D030EF" w:rsidRPr="001B0555">
        <w:rPr>
          <w:rFonts w:ascii="Arial" w:hAnsi="Arial" w:cs="Arial"/>
          <w:sz w:val="24"/>
          <w:szCs w:val="24"/>
        </w:rPr>
        <w:t xml:space="preserve"> </w:t>
      </w:r>
      <w:r w:rsidR="00043596" w:rsidRPr="001B0555">
        <w:rPr>
          <w:rFonts w:ascii="Arial" w:hAnsi="Arial" w:cs="Arial"/>
          <w:sz w:val="24"/>
          <w:szCs w:val="24"/>
        </w:rPr>
        <w:t xml:space="preserve">year one </w:t>
      </w:r>
      <w:r w:rsidR="00D030EF" w:rsidRPr="001B0555">
        <w:rPr>
          <w:rFonts w:ascii="Arial" w:hAnsi="Arial" w:cs="Arial"/>
          <w:sz w:val="24"/>
          <w:szCs w:val="24"/>
        </w:rPr>
        <w:t xml:space="preserve">course will explore </w:t>
      </w:r>
      <w:r w:rsidR="00164843" w:rsidRPr="001B0555">
        <w:rPr>
          <w:rFonts w:ascii="Arial" w:hAnsi="Arial" w:cs="Arial"/>
          <w:sz w:val="24"/>
          <w:szCs w:val="24"/>
        </w:rPr>
        <w:t>a range of</w:t>
      </w:r>
      <w:r w:rsidR="00043596" w:rsidRPr="001B0555">
        <w:rPr>
          <w:rFonts w:ascii="Arial" w:hAnsi="Arial" w:cs="Arial"/>
          <w:sz w:val="24"/>
          <w:szCs w:val="24"/>
        </w:rPr>
        <w:t xml:space="preserve"> units</w:t>
      </w:r>
      <w:r w:rsidRPr="001B0555">
        <w:rPr>
          <w:rFonts w:ascii="Arial" w:hAnsi="Arial" w:cs="Arial"/>
          <w:sz w:val="24"/>
          <w:szCs w:val="24"/>
        </w:rPr>
        <w:t xml:space="preserve"> including Body Systems and Sports Coaching. </w:t>
      </w:r>
      <w:r w:rsidR="00D030EF" w:rsidRPr="001B0555">
        <w:rPr>
          <w:rFonts w:ascii="Arial" w:hAnsi="Arial" w:cs="Arial"/>
          <w:sz w:val="24"/>
          <w:szCs w:val="24"/>
        </w:rPr>
        <w:t>Ple</w:t>
      </w:r>
      <w:r w:rsidR="00164843" w:rsidRPr="001B0555">
        <w:rPr>
          <w:rFonts w:ascii="Arial" w:hAnsi="Arial" w:cs="Arial"/>
          <w:sz w:val="24"/>
          <w:szCs w:val="24"/>
        </w:rPr>
        <w:t>ase complete the following</w:t>
      </w:r>
      <w:r w:rsidR="00D030EF" w:rsidRPr="001B0555">
        <w:rPr>
          <w:rFonts w:ascii="Arial" w:hAnsi="Arial" w:cs="Arial"/>
          <w:sz w:val="24"/>
          <w:szCs w:val="24"/>
        </w:rPr>
        <w:t xml:space="preserve"> tasks </w:t>
      </w:r>
      <w:r w:rsidRPr="001B0555">
        <w:rPr>
          <w:rFonts w:ascii="Arial" w:hAnsi="Arial" w:cs="Arial"/>
          <w:sz w:val="24"/>
          <w:szCs w:val="24"/>
        </w:rPr>
        <w:t xml:space="preserve">and bring it to your first </w:t>
      </w:r>
      <w:r w:rsidR="00407FDA" w:rsidRPr="001B0555">
        <w:rPr>
          <w:rFonts w:ascii="Arial" w:hAnsi="Arial" w:cs="Arial"/>
          <w:sz w:val="24"/>
          <w:szCs w:val="24"/>
        </w:rPr>
        <w:t>lesson</w:t>
      </w:r>
      <w:r w:rsidR="00D030EF" w:rsidRPr="001B0555">
        <w:rPr>
          <w:rFonts w:ascii="Arial" w:hAnsi="Arial" w:cs="Arial"/>
          <w:sz w:val="24"/>
          <w:szCs w:val="24"/>
        </w:rPr>
        <w:t xml:space="preserve">. Please feel free to use the internet </w:t>
      </w:r>
      <w:r w:rsidR="00407FDA" w:rsidRPr="001B0555">
        <w:rPr>
          <w:rFonts w:ascii="Arial" w:hAnsi="Arial" w:cs="Arial"/>
          <w:sz w:val="24"/>
          <w:szCs w:val="24"/>
        </w:rPr>
        <w:t xml:space="preserve">and </w:t>
      </w:r>
      <w:proofErr w:type="gramStart"/>
      <w:r w:rsidR="00407FDA" w:rsidRPr="001B0555">
        <w:rPr>
          <w:rFonts w:ascii="Arial" w:hAnsi="Arial" w:cs="Arial"/>
          <w:sz w:val="24"/>
          <w:szCs w:val="24"/>
        </w:rPr>
        <w:t>text books</w:t>
      </w:r>
      <w:proofErr w:type="gramEnd"/>
      <w:r w:rsidR="00407FDA" w:rsidRPr="001B0555">
        <w:rPr>
          <w:rFonts w:ascii="Arial" w:hAnsi="Arial" w:cs="Arial"/>
          <w:sz w:val="24"/>
          <w:szCs w:val="24"/>
        </w:rPr>
        <w:t xml:space="preserve"> </w:t>
      </w:r>
      <w:r w:rsidR="00D030EF" w:rsidRPr="001B0555">
        <w:rPr>
          <w:rFonts w:ascii="Arial" w:hAnsi="Arial" w:cs="Arial"/>
          <w:sz w:val="24"/>
          <w:szCs w:val="24"/>
        </w:rPr>
        <w:t>to help you.</w:t>
      </w:r>
    </w:p>
    <w:p w14:paraId="595B825D" w14:textId="77777777" w:rsidR="001B0555" w:rsidRPr="001B0555" w:rsidRDefault="001B0555" w:rsidP="001B0555">
      <w:pPr>
        <w:spacing w:after="0"/>
        <w:rPr>
          <w:rFonts w:ascii="Arial" w:hAnsi="Arial" w:cs="Arial"/>
          <w:sz w:val="24"/>
          <w:szCs w:val="24"/>
        </w:rPr>
      </w:pPr>
    </w:p>
    <w:p w14:paraId="6107E2D6" w14:textId="77777777" w:rsidR="005E7704" w:rsidRPr="001B0555" w:rsidRDefault="005E7704" w:rsidP="001B0555">
      <w:pPr>
        <w:spacing w:after="0"/>
        <w:rPr>
          <w:rFonts w:ascii="Arial" w:hAnsi="Arial" w:cs="Arial"/>
          <w:sz w:val="24"/>
          <w:szCs w:val="24"/>
        </w:rPr>
      </w:pPr>
    </w:p>
    <w:p w14:paraId="069611A6" w14:textId="77777777" w:rsidR="003416FA" w:rsidRPr="001B0555" w:rsidRDefault="00043596" w:rsidP="001B055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B0555">
        <w:rPr>
          <w:rFonts w:ascii="Arial" w:hAnsi="Arial" w:cs="Arial"/>
          <w:b/>
          <w:sz w:val="24"/>
          <w:szCs w:val="24"/>
          <w:u w:val="single"/>
        </w:rPr>
        <w:t>Describe</w:t>
      </w:r>
      <w:r w:rsidRPr="001B0555">
        <w:rPr>
          <w:rFonts w:ascii="Arial" w:hAnsi="Arial" w:cs="Arial"/>
          <w:sz w:val="24"/>
          <w:szCs w:val="24"/>
        </w:rPr>
        <w:t xml:space="preserve"> the pathway that blood takes though the heart.</w:t>
      </w:r>
      <w:r w:rsidR="005E7704" w:rsidRPr="001B0555">
        <w:rPr>
          <w:rFonts w:ascii="Arial" w:hAnsi="Arial" w:cs="Arial"/>
          <w:sz w:val="24"/>
          <w:szCs w:val="24"/>
        </w:rPr>
        <w:t xml:space="preserve"> </w:t>
      </w:r>
    </w:p>
    <w:p w14:paraId="462FC1FB" w14:textId="77777777" w:rsidR="00043596" w:rsidRPr="001B0555" w:rsidRDefault="00043596" w:rsidP="001B0555">
      <w:pPr>
        <w:rPr>
          <w:rFonts w:ascii="Arial" w:hAnsi="Arial" w:cs="Arial"/>
          <w:sz w:val="24"/>
          <w:szCs w:val="24"/>
        </w:rPr>
      </w:pPr>
    </w:p>
    <w:p w14:paraId="31318843" w14:textId="77777777" w:rsidR="00043596" w:rsidRPr="001B0555" w:rsidRDefault="00043596" w:rsidP="001B0555">
      <w:pPr>
        <w:rPr>
          <w:rFonts w:ascii="Arial" w:hAnsi="Arial" w:cs="Arial"/>
          <w:sz w:val="24"/>
          <w:szCs w:val="24"/>
        </w:rPr>
      </w:pPr>
    </w:p>
    <w:p w14:paraId="54453028" w14:textId="77777777" w:rsidR="00043596" w:rsidRPr="001B0555" w:rsidRDefault="00043596" w:rsidP="001B0555">
      <w:pPr>
        <w:rPr>
          <w:rFonts w:ascii="Arial" w:hAnsi="Arial" w:cs="Arial"/>
          <w:sz w:val="24"/>
          <w:szCs w:val="24"/>
        </w:rPr>
      </w:pPr>
    </w:p>
    <w:p w14:paraId="7D5542BF" w14:textId="77777777" w:rsidR="00043596" w:rsidRPr="001B0555" w:rsidRDefault="00043596" w:rsidP="001B0555">
      <w:pPr>
        <w:rPr>
          <w:rFonts w:ascii="Arial" w:hAnsi="Arial" w:cs="Arial"/>
          <w:sz w:val="24"/>
          <w:szCs w:val="24"/>
        </w:rPr>
      </w:pPr>
    </w:p>
    <w:p w14:paraId="4AEE9FE2" w14:textId="77777777" w:rsidR="008000C8" w:rsidRPr="001B0555" w:rsidRDefault="008000C8" w:rsidP="001B0555">
      <w:pPr>
        <w:rPr>
          <w:rFonts w:ascii="Arial" w:hAnsi="Arial" w:cs="Arial"/>
          <w:sz w:val="24"/>
          <w:szCs w:val="24"/>
        </w:rPr>
      </w:pPr>
    </w:p>
    <w:p w14:paraId="488241FF" w14:textId="77777777" w:rsidR="001B0555" w:rsidRPr="001B0555" w:rsidRDefault="001B0555" w:rsidP="001B0555">
      <w:pPr>
        <w:rPr>
          <w:rFonts w:ascii="Arial" w:hAnsi="Arial" w:cs="Arial"/>
          <w:sz w:val="24"/>
          <w:szCs w:val="24"/>
        </w:rPr>
      </w:pPr>
    </w:p>
    <w:p w14:paraId="3F787CBD" w14:textId="77777777" w:rsidR="000962F3" w:rsidRPr="001B0555" w:rsidRDefault="000962F3" w:rsidP="001B0555">
      <w:pPr>
        <w:rPr>
          <w:rFonts w:ascii="Arial" w:hAnsi="Arial" w:cs="Arial"/>
          <w:sz w:val="24"/>
          <w:szCs w:val="24"/>
        </w:rPr>
      </w:pPr>
    </w:p>
    <w:p w14:paraId="0C563E1F" w14:textId="77777777" w:rsidR="00043596" w:rsidRPr="001B0555" w:rsidRDefault="008000C8" w:rsidP="001B055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B0555">
        <w:rPr>
          <w:rFonts w:ascii="Arial" w:hAnsi="Arial" w:cs="Arial"/>
          <w:b/>
          <w:sz w:val="24"/>
          <w:szCs w:val="24"/>
          <w:u w:val="single"/>
        </w:rPr>
        <w:t xml:space="preserve">Compare </w:t>
      </w:r>
      <w:r w:rsidRPr="001B0555">
        <w:rPr>
          <w:rFonts w:ascii="Arial" w:hAnsi="Arial" w:cs="Arial"/>
          <w:sz w:val="24"/>
          <w:szCs w:val="24"/>
        </w:rPr>
        <w:t xml:space="preserve">the dietary intakes of a marathon runner and a power lifter. Consider where they get their energy from and why they need it from </w:t>
      </w:r>
      <w:proofErr w:type="gramStart"/>
      <w:r w:rsidRPr="001B0555">
        <w:rPr>
          <w:rFonts w:ascii="Arial" w:hAnsi="Arial" w:cs="Arial"/>
          <w:sz w:val="24"/>
          <w:szCs w:val="24"/>
        </w:rPr>
        <w:t>particular sources</w:t>
      </w:r>
      <w:proofErr w:type="gramEnd"/>
    </w:p>
    <w:p w14:paraId="6399EE78" w14:textId="77777777" w:rsidR="00043596" w:rsidRPr="001B0555" w:rsidRDefault="00043596" w:rsidP="001B0555">
      <w:pPr>
        <w:rPr>
          <w:rFonts w:ascii="Arial" w:hAnsi="Arial" w:cs="Arial"/>
          <w:sz w:val="24"/>
          <w:szCs w:val="24"/>
        </w:rPr>
      </w:pPr>
    </w:p>
    <w:p w14:paraId="235E6F2D" w14:textId="77777777" w:rsidR="00043596" w:rsidRPr="001B0555" w:rsidRDefault="00043596" w:rsidP="001B0555">
      <w:pPr>
        <w:rPr>
          <w:rFonts w:ascii="Arial" w:hAnsi="Arial" w:cs="Arial"/>
          <w:sz w:val="24"/>
          <w:szCs w:val="24"/>
        </w:rPr>
      </w:pPr>
    </w:p>
    <w:p w14:paraId="78DBD54E" w14:textId="77777777" w:rsidR="00043596" w:rsidRPr="001B0555" w:rsidRDefault="00043596" w:rsidP="001B0555">
      <w:pPr>
        <w:rPr>
          <w:rFonts w:ascii="Arial" w:hAnsi="Arial" w:cs="Arial"/>
          <w:sz w:val="24"/>
          <w:szCs w:val="24"/>
        </w:rPr>
      </w:pPr>
    </w:p>
    <w:p w14:paraId="249307E0" w14:textId="77777777" w:rsidR="00043596" w:rsidRPr="001B0555" w:rsidRDefault="00043596" w:rsidP="001B0555">
      <w:pPr>
        <w:rPr>
          <w:rFonts w:ascii="Arial" w:hAnsi="Arial" w:cs="Arial"/>
          <w:sz w:val="24"/>
          <w:szCs w:val="24"/>
        </w:rPr>
      </w:pPr>
    </w:p>
    <w:p w14:paraId="37A1DDA3" w14:textId="77777777" w:rsidR="00043596" w:rsidRPr="001B0555" w:rsidRDefault="00043596" w:rsidP="001B0555">
      <w:pPr>
        <w:rPr>
          <w:rFonts w:ascii="Arial" w:hAnsi="Arial" w:cs="Arial"/>
          <w:sz w:val="24"/>
          <w:szCs w:val="24"/>
        </w:rPr>
      </w:pPr>
    </w:p>
    <w:p w14:paraId="1296CCEC" w14:textId="77777777" w:rsidR="008000C8" w:rsidRPr="001B0555" w:rsidRDefault="008000C8" w:rsidP="001B0555">
      <w:pPr>
        <w:rPr>
          <w:rFonts w:ascii="Arial" w:hAnsi="Arial" w:cs="Arial"/>
          <w:sz w:val="24"/>
          <w:szCs w:val="24"/>
        </w:rPr>
      </w:pPr>
    </w:p>
    <w:p w14:paraId="3E40402B" w14:textId="77777777" w:rsidR="00043596" w:rsidRPr="001B0555" w:rsidRDefault="008000C8" w:rsidP="001B055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B0555">
        <w:rPr>
          <w:rFonts w:ascii="Arial" w:hAnsi="Arial" w:cs="Arial"/>
          <w:b/>
          <w:sz w:val="24"/>
          <w:szCs w:val="24"/>
          <w:u w:val="single"/>
        </w:rPr>
        <w:t>Explain</w:t>
      </w:r>
      <w:r w:rsidRPr="001B0555">
        <w:rPr>
          <w:rFonts w:ascii="Arial" w:hAnsi="Arial" w:cs="Arial"/>
          <w:sz w:val="24"/>
          <w:szCs w:val="24"/>
        </w:rPr>
        <w:t xml:space="preserve"> the </w:t>
      </w:r>
      <w:proofErr w:type="gramStart"/>
      <w:r w:rsidRPr="001B0555">
        <w:rPr>
          <w:rFonts w:ascii="Arial" w:hAnsi="Arial" w:cs="Arial"/>
          <w:sz w:val="24"/>
          <w:szCs w:val="24"/>
        </w:rPr>
        <w:t>short term</w:t>
      </w:r>
      <w:proofErr w:type="gramEnd"/>
      <w:r w:rsidRPr="001B0555">
        <w:rPr>
          <w:rFonts w:ascii="Arial" w:hAnsi="Arial" w:cs="Arial"/>
          <w:sz w:val="24"/>
          <w:szCs w:val="24"/>
        </w:rPr>
        <w:t xml:space="preserve"> effects of exercise (temporary changes that occur during performance) on the muscular system and the long term effects of training (relatively permanent changes that occur as a results of training) on the muscular system.</w:t>
      </w:r>
    </w:p>
    <w:p w14:paraId="41EA8192" w14:textId="77777777" w:rsidR="00043596" w:rsidRPr="001B0555" w:rsidRDefault="00043596" w:rsidP="001B0555">
      <w:pPr>
        <w:rPr>
          <w:rFonts w:ascii="Arial" w:hAnsi="Arial" w:cs="Arial"/>
          <w:sz w:val="24"/>
          <w:szCs w:val="24"/>
        </w:rPr>
      </w:pPr>
    </w:p>
    <w:p w14:paraId="5C79909C" w14:textId="77777777" w:rsidR="00043596" w:rsidRPr="001B0555" w:rsidRDefault="00043596" w:rsidP="001B0555">
      <w:pPr>
        <w:rPr>
          <w:rFonts w:ascii="Arial" w:hAnsi="Arial" w:cs="Arial"/>
          <w:sz w:val="24"/>
          <w:szCs w:val="24"/>
        </w:rPr>
      </w:pPr>
    </w:p>
    <w:p w14:paraId="3EAD90F5" w14:textId="77777777" w:rsidR="00043596" w:rsidRPr="001B0555" w:rsidRDefault="00043596" w:rsidP="001B0555">
      <w:pPr>
        <w:rPr>
          <w:rFonts w:ascii="Arial" w:hAnsi="Arial" w:cs="Arial"/>
          <w:sz w:val="24"/>
          <w:szCs w:val="24"/>
        </w:rPr>
      </w:pPr>
    </w:p>
    <w:p w14:paraId="239ECA24" w14:textId="77777777" w:rsidR="00043596" w:rsidRPr="001B0555" w:rsidRDefault="00043596" w:rsidP="001B0555">
      <w:pPr>
        <w:rPr>
          <w:rFonts w:ascii="Arial" w:hAnsi="Arial" w:cs="Arial"/>
          <w:sz w:val="24"/>
          <w:szCs w:val="24"/>
        </w:rPr>
      </w:pPr>
    </w:p>
    <w:p w14:paraId="1DBD9754" w14:textId="77777777" w:rsidR="00043596" w:rsidRPr="001B0555" w:rsidRDefault="00043596" w:rsidP="001B0555">
      <w:pPr>
        <w:rPr>
          <w:rFonts w:ascii="Arial" w:hAnsi="Arial" w:cs="Arial"/>
          <w:sz w:val="24"/>
          <w:szCs w:val="24"/>
        </w:rPr>
      </w:pPr>
    </w:p>
    <w:p w14:paraId="0D63399A" w14:textId="77777777" w:rsidR="00043596" w:rsidRPr="001B0555" w:rsidRDefault="00043596" w:rsidP="001B0555">
      <w:pPr>
        <w:rPr>
          <w:rFonts w:ascii="Arial" w:hAnsi="Arial" w:cs="Arial"/>
          <w:sz w:val="24"/>
          <w:szCs w:val="24"/>
        </w:rPr>
      </w:pPr>
    </w:p>
    <w:p w14:paraId="32A57262" w14:textId="77777777" w:rsidR="00043596" w:rsidRPr="001B0555" w:rsidRDefault="00043596" w:rsidP="001B0555">
      <w:pPr>
        <w:rPr>
          <w:rFonts w:ascii="Arial" w:hAnsi="Arial" w:cs="Arial"/>
          <w:sz w:val="24"/>
          <w:szCs w:val="24"/>
        </w:rPr>
      </w:pPr>
    </w:p>
    <w:p w14:paraId="1021DE3D" w14:textId="77777777" w:rsidR="000E24B7" w:rsidRPr="001B0555" w:rsidRDefault="000E24B7" w:rsidP="001B0555">
      <w:pPr>
        <w:rPr>
          <w:rFonts w:ascii="Arial" w:hAnsi="Arial" w:cs="Arial"/>
          <w:sz w:val="24"/>
          <w:szCs w:val="24"/>
        </w:rPr>
      </w:pPr>
    </w:p>
    <w:p w14:paraId="7E578C52" w14:textId="77777777" w:rsidR="000E24B7" w:rsidRPr="001B0555" w:rsidRDefault="000E24B7" w:rsidP="001B0555">
      <w:pPr>
        <w:rPr>
          <w:rFonts w:ascii="Arial" w:hAnsi="Arial" w:cs="Arial"/>
          <w:sz w:val="24"/>
          <w:szCs w:val="24"/>
        </w:rPr>
      </w:pPr>
    </w:p>
    <w:p w14:paraId="7FAF0E89" w14:textId="77777777" w:rsidR="000E24B7" w:rsidRPr="001B0555" w:rsidRDefault="000E24B7" w:rsidP="001B0555">
      <w:pPr>
        <w:rPr>
          <w:rFonts w:ascii="Arial" w:hAnsi="Arial" w:cs="Arial"/>
          <w:sz w:val="24"/>
          <w:szCs w:val="24"/>
        </w:rPr>
      </w:pPr>
    </w:p>
    <w:p w14:paraId="79CD9B92" w14:textId="77777777" w:rsidR="008000C8" w:rsidRPr="001B0555" w:rsidRDefault="008000C8" w:rsidP="001B0555">
      <w:pPr>
        <w:rPr>
          <w:rFonts w:ascii="Arial" w:hAnsi="Arial" w:cs="Arial"/>
          <w:sz w:val="24"/>
          <w:szCs w:val="24"/>
        </w:rPr>
      </w:pPr>
    </w:p>
    <w:p w14:paraId="3F961CBD" w14:textId="77777777" w:rsidR="008000C8" w:rsidRPr="001B0555" w:rsidRDefault="008000C8" w:rsidP="001B0555">
      <w:pPr>
        <w:rPr>
          <w:rFonts w:ascii="Arial" w:hAnsi="Arial" w:cs="Arial"/>
          <w:sz w:val="24"/>
          <w:szCs w:val="24"/>
        </w:rPr>
      </w:pPr>
    </w:p>
    <w:p w14:paraId="7CD94444" w14:textId="77777777" w:rsidR="000E24B7" w:rsidRPr="001B0555" w:rsidRDefault="000E24B7" w:rsidP="001B055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B0555">
        <w:rPr>
          <w:rFonts w:ascii="Arial" w:hAnsi="Arial" w:cs="Arial"/>
          <w:b/>
          <w:sz w:val="24"/>
          <w:szCs w:val="24"/>
          <w:u w:val="single"/>
        </w:rPr>
        <w:t>Analyse</w:t>
      </w:r>
      <w:r w:rsidRPr="001B0555">
        <w:rPr>
          <w:rFonts w:ascii="Arial" w:hAnsi="Arial" w:cs="Arial"/>
          <w:sz w:val="24"/>
          <w:szCs w:val="24"/>
        </w:rPr>
        <w:t xml:space="preserve"> the different types of leadership styles a sports coach may adopt. Use practical examples to help explain when different types of leadership styles may or may not be appropriate.</w:t>
      </w:r>
    </w:p>
    <w:sectPr w:rsidR="000E24B7" w:rsidRPr="001B0555" w:rsidSect="00043596">
      <w:headerReference w:type="default" r:id="rId10"/>
      <w:pgSz w:w="11906" w:h="16838"/>
      <w:pgMar w:top="709" w:right="849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652C4" w14:textId="77777777" w:rsidR="00043596" w:rsidRDefault="00043596" w:rsidP="00A27902">
      <w:pPr>
        <w:spacing w:after="0" w:line="240" w:lineRule="auto"/>
      </w:pPr>
      <w:r>
        <w:separator/>
      </w:r>
    </w:p>
  </w:endnote>
  <w:endnote w:type="continuationSeparator" w:id="0">
    <w:p w14:paraId="3F8B8EAB" w14:textId="77777777" w:rsidR="00043596" w:rsidRDefault="00043596" w:rsidP="00A27902">
      <w:pPr>
        <w:spacing w:after="0" w:line="240" w:lineRule="auto"/>
      </w:pPr>
      <w:r>
        <w:continuationSeparator/>
      </w:r>
    </w:p>
  </w:endnote>
  <w:endnote w:type="continuationNotice" w:id="1">
    <w:p w14:paraId="58ED524C" w14:textId="77777777" w:rsidR="00621867" w:rsidRDefault="0062186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CDB17" w14:textId="77777777" w:rsidR="00043596" w:rsidRDefault="00043596" w:rsidP="00A27902">
      <w:pPr>
        <w:spacing w:after="0" w:line="240" w:lineRule="auto"/>
      </w:pPr>
      <w:r>
        <w:separator/>
      </w:r>
    </w:p>
  </w:footnote>
  <w:footnote w:type="continuationSeparator" w:id="0">
    <w:p w14:paraId="0A935F5B" w14:textId="77777777" w:rsidR="00043596" w:rsidRDefault="00043596" w:rsidP="00A27902">
      <w:pPr>
        <w:spacing w:after="0" w:line="240" w:lineRule="auto"/>
      </w:pPr>
      <w:r>
        <w:continuationSeparator/>
      </w:r>
    </w:p>
  </w:footnote>
  <w:footnote w:type="continuationNotice" w:id="1">
    <w:p w14:paraId="56B9FD52" w14:textId="77777777" w:rsidR="00621867" w:rsidRDefault="0062186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35E14" w14:textId="6C9FAD43" w:rsidR="00F73BDA" w:rsidRPr="00DB11AB" w:rsidRDefault="00F73BDA" w:rsidP="00F73BDA">
    <w:pPr>
      <w:spacing w:after="0"/>
      <w:ind w:left="-709"/>
      <w:jc w:val="right"/>
      <w:rPr>
        <w:rFonts w:ascii="Arial" w:hAnsi="Arial" w:cs="Arial"/>
        <w:color w:val="CC0088"/>
        <w:sz w:val="36"/>
        <w:szCs w:val="28"/>
      </w:rPr>
    </w:pPr>
    <w:r w:rsidRPr="00DB11AB">
      <w:rPr>
        <w:noProof/>
        <w:sz w:val="28"/>
      </w:rPr>
      <w:drawing>
        <wp:anchor distT="0" distB="0" distL="114300" distR="114300" simplePos="0" relativeHeight="251658240" behindDoc="0" locked="0" layoutInCell="1" allowOverlap="1" wp14:anchorId="2749B85A" wp14:editId="523222CF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2292350" cy="523875"/>
          <wp:effectExtent l="0" t="0" r="0" b="9525"/>
          <wp:wrapThrough wrapText="bothSides">
            <wp:wrapPolygon edited="0">
              <wp:start x="0" y="0"/>
              <wp:lineTo x="0" y="21207"/>
              <wp:lineTo x="21361" y="21207"/>
              <wp:lineTo x="21361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235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08CDEBD" w14:textId="4ED87763" w:rsidR="00F73BDA" w:rsidRPr="001B0555" w:rsidRDefault="001B0555" w:rsidP="00F73BDA">
    <w:pPr>
      <w:spacing w:after="0"/>
      <w:ind w:left="-709"/>
      <w:jc w:val="right"/>
      <w:rPr>
        <w:rFonts w:ascii="Arial" w:hAnsi="Arial" w:cs="Arial"/>
        <w:b/>
        <w:bCs/>
        <w:color w:val="CC0088"/>
        <w:sz w:val="52"/>
        <w:szCs w:val="52"/>
      </w:rPr>
    </w:pPr>
    <w:r w:rsidRPr="001B0555">
      <w:rPr>
        <w:rFonts w:ascii="Arial" w:hAnsi="Arial" w:cs="Arial"/>
        <w:b/>
        <w:bCs/>
        <w:color w:val="CC0088"/>
        <w:sz w:val="52"/>
        <w:szCs w:val="52"/>
      </w:rPr>
      <w:t xml:space="preserve">Sport </w:t>
    </w:r>
    <w:r w:rsidR="00F73BDA" w:rsidRPr="001B0555">
      <w:rPr>
        <w:rFonts w:ascii="Arial" w:hAnsi="Arial" w:cs="Arial"/>
        <w:b/>
        <w:bCs/>
        <w:color w:val="CC0088"/>
        <w:sz w:val="52"/>
        <w:szCs w:val="52"/>
      </w:rPr>
      <w:t xml:space="preserve">Level 3 </w:t>
    </w:r>
  </w:p>
  <w:p w14:paraId="14A237AE" w14:textId="77777777" w:rsidR="00043596" w:rsidRDefault="000435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42AB6"/>
    <w:multiLevelType w:val="hybridMultilevel"/>
    <w:tmpl w:val="C8E2207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95824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0EF"/>
    <w:rsid w:val="00043596"/>
    <w:rsid w:val="000962F3"/>
    <w:rsid w:val="000E24B7"/>
    <w:rsid w:val="001217EE"/>
    <w:rsid w:val="00164843"/>
    <w:rsid w:val="001B0555"/>
    <w:rsid w:val="003416FA"/>
    <w:rsid w:val="0035376B"/>
    <w:rsid w:val="003906F8"/>
    <w:rsid w:val="00407FDA"/>
    <w:rsid w:val="00480A43"/>
    <w:rsid w:val="00506E9B"/>
    <w:rsid w:val="00564D00"/>
    <w:rsid w:val="005E7704"/>
    <w:rsid w:val="005F71CC"/>
    <w:rsid w:val="00621867"/>
    <w:rsid w:val="007615CC"/>
    <w:rsid w:val="008000C8"/>
    <w:rsid w:val="0083380C"/>
    <w:rsid w:val="008F65B7"/>
    <w:rsid w:val="00A27902"/>
    <w:rsid w:val="00B50DD1"/>
    <w:rsid w:val="00BC2FB2"/>
    <w:rsid w:val="00CF3149"/>
    <w:rsid w:val="00D030EF"/>
    <w:rsid w:val="00D04C92"/>
    <w:rsid w:val="00DC20FA"/>
    <w:rsid w:val="00F73BDA"/>
    <w:rsid w:val="00FE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2F657"/>
  <w15:docId w15:val="{354DBF5B-1153-441D-8B2C-E7BAA4C9A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0EF"/>
    <w:pPr>
      <w:ind w:left="720"/>
      <w:contextualSpacing/>
    </w:pPr>
  </w:style>
  <w:style w:type="table" w:styleId="TableGrid">
    <w:name w:val="Table Grid"/>
    <w:basedOn w:val="TableNormal"/>
    <w:uiPriority w:val="59"/>
    <w:rsid w:val="00D03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1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6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279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902"/>
  </w:style>
  <w:style w:type="paragraph" w:styleId="Footer">
    <w:name w:val="footer"/>
    <w:basedOn w:val="Normal"/>
    <w:link w:val="FooterChar"/>
    <w:uiPriority w:val="99"/>
    <w:unhideWhenUsed/>
    <w:rsid w:val="00A279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9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936CE9F617C641B553583E65718729" ma:contentTypeVersion="6" ma:contentTypeDescription="Create a new document." ma:contentTypeScope="" ma:versionID="dce1212da99298a3915614e4d115f4b6">
  <xsd:schema xmlns:xsd="http://www.w3.org/2001/XMLSchema" xmlns:xs="http://www.w3.org/2001/XMLSchema" xmlns:p="http://schemas.microsoft.com/office/2006/metadata/properties" xmlns:ns2="a1f5fd2e-5233-4d2f-8fe1-b72631fbe803" xmlns:ns3="a2388605-7e40-4df0-905c-62aa299c6a52" targetNamespace="http://schemas.microsoft.com/office/2006/metadata/properties" ma:root="true" ma:fieldsID="e48af93e45354711d6a0fd340dd23098" ns2:_="" ns3:_="">
    <xsd:import namespace="a1f5fd2e-5233-4d2f-8fe1-b72631fbe803"/>
    <xsd:import namespace="a2388605-7e40-4df0-905c-62aa299c6a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f5fd2e-5233-4d2f-8fe1-b72631fbe8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388605-7e40-4df0-905c-62aa299c6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9BF6AE-DA9B-4AC4-B3B6-E499431E599E}">
  <ds:schemaRefs>
    <ds:schemaRef ds:uri="http://www.w3.org/XML/1998/namespace"/>
    <ds:schemaRef ds:uri="http://purl.org/dc/elements/1.1/"/>
    <ds:schemaRef ds:uri="http://schemas.microsoft.com/office/2006/documentManagement/types"/>
    <ds:schemaRef ds:uri="a1f5fd2e-5233-4d2f-8fe1-b72631fbe803"/>
    <ds:schemaRef ds:uri="http://schemas.microsoft.com/office/infopath/2007/PartnerControls"/>
    <ds:schemaRef ds:uri="http://purl.org/dc/dcmitype/"/>
    <ds:schemaRef ds:uri="http://purl.org/dc/terms/"/>
    <ds:schemaRef ds:uri="http://schemas.openxmlformats.org/package/2006/metadata/core-properties"/>
    <ds:schemaRef ds:uri="a2388605-7e40-4df0-905c-62aa299c6a52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0E6AABB-09D1-42D8-BD7F-A30A4DA554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35084F-9174-4AC0-A296-376A3D0C49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f5fd2e-5233-4d2f-8fe1-b72631fbe803"/>
    <ds:schemaRef ds:uri="a2388605-7e40-4df0-905c-62aa299c6a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Wyggeston and Queen Elizabeth I College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Kirk</dc:creator>
  <cp:lastModifiedBy>Zoe Bailey</cp:lastModifiedBy>
  <cp:revision>2</cp:revision>
  <cp:lastPrinted>2015-07-03T09:20:00Z</cp:lastPrinted>
  <dcterms:created xsi:type="dcterms:W3CDTF">2023-07-17T08:41:00Z</dcterms:created>
  <dcterms:modified xsi:type="dcterms:W3CDTF">2023-07-17T08:41:00Z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0x010100ED936CE9F617C641B553583E65718729</vt:lpwstr>
  </property>
</Properties>
</file>